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commentRangeStart w:id="0"/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Repérer </w:t>
      </w:r>
      <w:r w:rsidRPr="0073738D">
        <w:rPr>
          <w:rFonts w:ascii="Times New Roman" w:eastAsia="Times New Roman" w:hAnsi="Times New Roman" w:cs="Times New Roman"/>
          <w:b/>
          <w:bCs/>
          <w:color w:val="C00000"/>
          <w:sz w:val="27"/>
          <w:szCs w:val="27"/>
          <w:lang w:eastAsia="fr-FR"/>
        </w:rPr>
        <w:t xml:space="preserve">les sept caractéristiques </w:t>
      </w:r>
      <w:proofErr w:type="gramStart"/>
      <w:r w:rsidRPr="0073738D">
        <w:rPr>
          <w:rFonts w:ascii="Times New Roman" w:eastAsia="Times New Roman" w:hAnsi="Times New Roman" w:cs="Times New Roman"/>
          <w:b/>
          <w:bCs/>
          <w:color w:val="C00000"/>
          <w:sz w:val="27"/>
          <w:szCs w:val="27"/>
          <w:lang w:eastAsia="fr-FR"/>
        </w:rPr>
        <w:t>d</w:t>
      </w:r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ans  </w:t>
      </w:r>
      <w:r w:rsidR="009105E2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un</w:t>
      </w:r>
      <w:proofErr w:type="gramEnd"/>
      <w:r w:rsidR="009105E2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321959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fichier de métadonnées</w:t>
      </w:r>
      <w:commentRangeEnd w:id="0"/>
      <w:r w:rsidR="000159BA">
        <w:rPr>
          <w:rStyle w:val="Marquedecommentaire"/>
        </w:rPr>
        <w:commentReference w:id="0"/>
      </w:r>
    </w:p>
    <w:p w:rsid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21959" w:rsidRPr="00321959" w:rsidRDefault="00321959" w:rsidP="003219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11632" w:type="dxa"/>
        <w:jc w:val="center"/>
        <w:tblCellSpacing w:w="0" w:type="dxa"/>
        <w:tblInd w:w="-1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29"/>
        <w:gridCol w:w="3289"/>
        <w:gridCol w:w="4414"/>
      </w:tblGrid>
      <w:tr w:rsidR="00143F6B" w:rsidRPr="007F1B0A" w:rsidTr="007F1B0A">
        <w:trPr>
          <w:trHeight w:val="765"/>
          <w:tblHeader/>
          <w:tblCellSpacing w:w="0" w:type="dxa"/>
          <w:jc w:val="center"/>
        </w:trPr>
        <w:tc>
          <w:tcPr>
            <w:tcW w:w="3929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Caractéristiques recherchées</w:t>
            </w:r>
          </w:p>
        </w:tc>
        <w:tc>
          <w:tcPr>
            <w:tcW w:w="3289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Éléments requis et basés sur le standard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br/>
              <w:t>IEEE 1484.12.1-2002</w:t>
            </w:r>
          </w:p>
        </w:tc>
        <w:tc>
          <w:tcPr>
            <w:tcW w:w="4414" w:type="dxa"/>
            <w:shd w:val="clear" w:color="auto" w:fill="E6E6E6"/>
            <w:vAlign w:val="center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Questions lors de la production?</w:t>
            </w:r>
          </w:p>
        </w:tc>
      </w:tr>
      <w:tr w:rsidR="00143F6B" w:rsidRPr="007F1B0A" w:rsidTr="007F1B0A">
        <w:trPr>
          <w:trHeight w:val="396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  <w:t>L accecibilite</w:t>
            </w:r>
          </w:p>
          <w:p w:rsidR="00942018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  <w:p w:rsidR="00942018" w:rsidRPr="00886C56" w:rsidRDefault="00942018" w:rsidP="00942018">
            <w:pPr>
              <w:spacing w:before="100" w:beforeAutospacing="1" w:after="100" w:afterAutospacing="1" w:line="48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1.2 Titre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Quel est le titre de la REA produite?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1.3 Langue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8"/>
                <w:szCs w:val="18"/>
                <w:u w:val="single"/>
                <w:lang w:eastAsia="fr-FR"/>
              </w:rPr>
              <w:t>la langue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d'utilisation?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1.4 Description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sa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description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1.5 Mots-clés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Quels sont les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mots-clés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ou la phrase décrivant la REA?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4.1 Format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format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d'utilisation?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4.3 Localisation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Où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la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REA se situe-t-elle?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9.1 Objectif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9.2.1 Source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9.2.2.1 ID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9.2.2.2 Entrée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À quel type de curriculum ou de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compétence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fr-FR"/>
              </w:rPr>
              <w:t>l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a REA est-elle liée? 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Où la REA est-elle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classifiée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512"/>
          <w:tblCellSpacing w:w="0" w:type="dxa"/>
          <w:jc w:val="center"/>
        </w:trPr>
        <w:tc>
          <w:tcPr>
            <w:tcW w:w="3929" w:type="dxa"/>
            <w:vAlign w:val="center"/>
            <w:hideMark/>
          </w:tcPr>
          <w:p w:rsidR="00321959" w:rsidRPr="007F1B0A" w:rsidRDefault="00942018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 </w:t>
            </w:r>
            <w:r w:rsidR="0001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adaptabilité</w:t>
            </w: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2.1 Version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la version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La </w:t>
            </w:r>
            <w:r w:rsidR="0001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reconnaissance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de la </w:t>
            </w:r>
            <w:r w:rsidR="0001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propriété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="0001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intellectuelle</w:t>
            </w:r>
          </w:p>
          <w:p w:rsidR="00886C56" w:rsidRPr="007F1B0A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2.3.1 Rôle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Qui a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contribué à la production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 et quel était son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rôle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2.3.2 Entité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Qui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fr-FR"/>
              </w:rPr>
              <w:t>l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'auteur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2.3.3 Date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Quelle est la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date de création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6.1 Coût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Est-ce qu'il y a un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coût rattaché à l'utilisation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de la REA?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6.2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fr-FR"/>
              </w:rPr>
              <w:t>Copyright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et autres restrictions</w:t>
            </w:r>
          </w:p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6.3 Description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Quels sont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les droits reliés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à cette ressource?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Default="00942018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</w:t>
            </w:r>
            <w:r w:rsidR="00886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eetulasibilite</w:t>
            </w:r>
          </w:p>
          <w:p w:rsidR="00942018" w:rsidRPr="007F1B0A" w:rsidRDefault="000159BA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interopérabilité</w:t>
            </w: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3.3 Schéma de métadonnées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standard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, 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la norme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ou le profil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fr-FR"/>
              </w:rPr>
              <w:t>d'applicatio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n utilisé?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4.1 Format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 xml:space="preserve">le format 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d'utilisation?</w:t>
            </w:r>
          </w:p>
        </w:tc>
      </w:tr>
      <w:tr w:rsidR="00143F6B" w:rsidRPr="007F1B0A" w:rsidTr="007F1B0A">
        <w:trPr>
          <w:trHeight w:val="795"/>
          <w:tblCellSpacing w:w="0" w:type="dxa"/>
          <w:jc w:val="center"/>
        </w:trPr>
        <w:tc>
          <w:tcPr>
            <w:tcW w:w="3929" w:type="dxa"/>
            <w:vMerge w:val="restart"/>
            <w:vAlign w:val="center"/>
            <w:hideMark/>
          </w:tcPr>
          <w:p w:rsidR="00321959" w:rsidRPr="007F1B0A" w:rsidRDefault="00886C56" w:rsidP="00321959">
            <w:pPr>
              <w:spacing w:before="100" w:beforeAutospacing="1" w:after="100" w:afterAutospacing="1" w:line="240" w:lineRule="auto"/>
              <w:ind w:left="6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Pertinence </w:t>
            </w:r>
            <w:r w:rsidR="0001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pédagogique</w:t>
            </w: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5.2 Type de ressource pédagogique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type de la REA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(taxonomie des ressources éducatives et des projets) ?</w:t>
            </w:r>
          </w:p>
        </w:tc>
      </w:tr>
      <w:tr w:rsidR="00143F6B" w:rsidRPr="007F1B0A" w:rsidTr="007F1B0A">
        <w:trPr>
          <w:trHeight w:val="272"/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321959" w:rsidRPr="007F1B0A" w:rsidRDefault="00321959" w:rsidP="00321959">
            <w:pPr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3289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5.6 Contexte</w:t>
            </w:r>
          </w:p>
        </w:tc>
        <w:tc>
          <w:tcPr>
            <w:tcW w:w="4414" w:type="dxa"/>
            <w:hideMark/>
          </w:tcPr>
          <w:p w:rsidR="00321959" w:rsidRPr="007F1B0A" w:rsidRDefault="00321959" w:rsidP="003219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Quel est le contexte ou </w:t>
            </w:r>
            <w:r w:rsidRPr="00143F6B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u w:val="single"/>
                <w:lang w:eastAsia="fr-FR"/>
              </w:rPr>
              <w:t>le public ciblé</w:t>
            </w:r>
            <w:r w:rsidRPr="007F1B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 par la REA</w:t>
            </w:r>
          </w:p>
        </w:tc>
      </w:tr>
    </w:tbl>
    <w:p w:rsidR="00321959" w:rsidRPr="007F1B0A" w:rsidRDefault="00321959" w:rsidP="00321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321959" w:rsidRDefault="00321959"/>
    <w:p w:rsidR="006441FC" w:rsidRDefault="006441FC" w:rsidP="009105E2">
      <w:pPr>
        <w:jc w:val="both"/>
      </w:pPr>
      <w:bookmarkStart w:id="1" w:name="OLE_LINK1"/>
      <w:bookmarkStart w:id="2" w:name="OLE_LINK2"/>
      <w:bookmarkStart w:id="3" w:name="_GoBack"/>
      <w:r w:rsidRPr="009012B6">
        <w:rPr>
          <w:b/>
          <w:bCs/>
        </w:rPr>
        <w:t>N .B</w:t>
      </w:r>
      <w:r>
        <w:t xml:space="preserve"> : une case peut contenir  </w:t>
      </w:r>
      <w:r w:rsidR="009105E2">
        <w:t>plus d’</w:t>
      </w:r>
      <w:r>
        <w:t>un</w:t>
      </w:r>
      <w:r w:rsidR="009105E2">
        <w:t>e</w:t>
      </w:r>
      <w:r w:rsidR="00303397">
        <w:t>caractéristique</w:t>
      </w:r>
      <w:bookmarkEnd w:id="1"/>
      <w:bookmarkEnd w:id="2"/>
      <w:bookmarkEnd w:id="3"/>
    </w:p>
    <w:sectPr w:rsidR="006441FC" w:rsidSect="00014E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nizoux nizoxx" w:date="2011-01-03T17:14:00Z" w:initials="nn">
    <w:p w:rsidR="000159BA" w:rsidRDefault="000159BA">
      <w:pPr>
        <w:pStyle w:val="Commentaire"/>
      </w:pPr>
      <w:r>
        <w:rPr>
          <w:rStyle w:val="Marquedecommentaire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1959"/>
    <w:rsid w:val="00014E9E"/>
    <w:rsid w:val="000159BA"/>
    <w:rsid w:val="00143F6B"/>
    <w:rsid w:val="001557E4"/>
    <w:rsid w:val="002A064E"/>
    <w:rsid w:val="00303397"/>
    <w:rsid w:val="00321959"/>
    <w:rsid w:val="00445B88"/>
    <w:rsid w:val="00500EC9"/>
    <w:rsid w:val="006441FC"/>
    <w:rsid w:val="0073738D"/>
    <w:rsid w:val="007D0C6E"/>
    <w:rsid w:val="007F1B0A"/>
    <w:rsid w:val="00886C56"/>
    <w:rsid w:val="009012B6"/>
    <w:rsid w:val="009105E2"/>
    <w:rsid w:val="00942018"/>
    <w:rsid w:val="00A45BF7"/>
    <w:rsid w:val="00B60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E9E"/>
  </w:style>
  <w:style w:type="paragraph" w:styleId="Titre3">
    <w:name w:val="heading 3"/>
    <w:basedOn w:val="Normal"/>
    <w:link w:val="Titre3Car"/>
    <w:uiPriority w:val="9"/>
    <w:qFormat/>
    <w:rsid w:val="003219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219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2195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159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59B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59B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59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59BA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5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3219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2195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321959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4CD3-54AB-4A7C-9A64-43E8BE47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238</Words>
  <Characters>1315</Characters>
  <Application>Microsoft Office Word</Application>
  <DocSecurity>4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nizoux nizoxx</cp:lastModifiedBy>
  <cp:revision>2</cp:revision>
  <dcterms:created xsi:type="dcterms:W3CDTF">2011-01-03T16:18:00Z</dcterms:created>
  <dcterms:modified xsi:type="dcterms:W3CDTF">2011-01-03T16:18:00Z</dcterms:modified>
</cp:coreProperties>
</file>